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613F" w14:textId="4879C4DB" w:rsidR="000414FB" w:rsidRDefault="00DC54EF" w:rsidP="003A3356">
      <w:pPr>
        <w:sectPr w:rsidR="000414FB" w:rsidSect="00DC54EF">
          <w:headerReference w:type="default" r:id="rId7"/>
          <w:type w:val="continuous"/>
          <w:pgSz w:w="11900" w:h="16840"/>
          <w:pgMar w:top="3402" w:right="851" w:bottom="1134" w:left="851" w:header="709" w:footer="624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D3DD" wp14:editId="562E01CF">
                <wp:simplePos x="0" y="0"/>
                <wp:positionH relativeFrom="column">
                  <wp:posOffset>-254635</wp:posOffset>
                </wp:positionH>
                <wp:positionV relativeFrom="paragraph">
                  <wp:posOffset>-1744980</wp:posOffset>
                </wp:positionV>
                <wp:extent cx="4381500" cy="132461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EA472" w14:textId="7A784CBB" w:rsidR="00DC54EF" w:rsidRPr="00E96A40" w:rsidRDefault="00B93E04" w:rsidP="00E96A40">
                            <w:pPr>
                              <w:pStyle w:val="Heading1"/>
                            </w:pPr>
                            <w:r>
                              <w:t>CLINICAL NURSE SPECIALIST</w:t>
                            </w:r>
                            <w:r w:rsidRPr="00B93E04">
                              <w:t>/ CLINICAL MIDWIFE SPECIALIST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D3D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0.05pt;margin-top:-137.4pt;width:345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" filled="f" stroked="f" strokeweight=".5pt">
                <v:textbox inset="0,0,0,0">
                  <w:txbxContent>
                    <w:p w14:paraId="23AEA472" w14:textId="7A784CBB" w:rsidR="00DC54EF" w:rsidRPr="00E96A40" w:rsidRDefault="00B93E04" w:rsidP="00E96A40">
                      <w:pPr>
                        <w:pStyle w:val="Heading1"/>
                      </w:pPr>
                      <w:r>
                        <w:t>CLINICAL NURSE SPECIALIST</w:t>
                      </w:r>
                      <w:r w:rsidRPr="00B93E04">
                        <w:t>/ CLINICAL MIDWIFE SPECIALIST APPLICATION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96"/>
        <w:gridCol w:w="2542"/>
        <w:gridCol w:w="2560"/>
      </w:tblGrid>
      <w:tr w:rsidR="00B93E04" w:rsidRPr="00CE7532" w14:paraId="1B0C9EEF" w14:textId="77777777" w:rsidTr="00E944D0">
        <w:trPr>
          <w:trHeight w:val="126"/>
        </w:trPr>
        <w:tc>
          <w:tcPr>
            <w:tcW w:w="10198" w:type="dxa"/>
            <w:gridSpan w:val="3"/>
          </w:tcPr>
          <w:p w14:paraId="2ED77768" w14:textId="77777777" w:rsidR="00B93E04" w:rsidRPr="002139BF" w:rsidRDefault="00B93E04" w:rsidP="00E944D0">
            <w:pPr>
              <w:keepNext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B93E04" w:rsidRPr="00FC1E1E" w14:paraId="7DC5F368" w14:textId="77777777" w:rsidTr="00E944D0">
        <w:trPr>
          <w:trHeight w:val="6120"/>
        </w:trPr>
        <w:tc>
          <w:tcPr>
            <w:tcW w:w="10198" w:type="dxa"/>
            <w:gridSpan w:val="3"/>
            <w:tcBorders>
              <w:bottom w:val="nil"/>
            </w:tcBorders>
          </w:tcPr>
          <w:p w14:paraId="4E39FB9C" w14:textId="77777777" w:rsidR="00B93E04" w:rsidRPr="002139BF" w:rsidRDefault="00B93E04" w:rsidP="00E944D0">
            <w:pPr>
              <w:pStyle w:val="BodyText"/>
              <w:rPr>
                <w:sz w:val="16"/>
                <w:szCs w:val="16"/>
                <w:lang w:val="en-US"/>
              </w:rPr>
            </w:pPr>
            <w:r w:rsidRPr="00FC1E1E">
              <w:rPr>
                <w:lang w:val="en-US"/>
              </w:rPr>
              <w:t>This application form has been designed to assist nursing / midwifery staff in the process of application for C</w:t>
            </w:r>
            <w:r>
              <w:rPr>
                <w:lang w:val="en-US"/>
              </w:rPr>
              <w:t>linical Nurse Specialist (CNS) or</w:t>
            </w:r>
            <w:r w:rsidRPr="00FC1E1E">
              <w:rPr>
                <w:lang w:val="en-US"/>
              </w:rPr>
              <w:t xml:space="preserve"> Clinical Midwife Specialist (CMS) classification.  The application process is designed to articulate with the selection crite</w:t>
            </w:r>
            <w:r>
              <w:rPr>
                <w:lang w:val="en-US"/>
              </w:rPr>
              <w:t>ria as outlined by the Enterprise Agreement</w:t>
            </w:r>
            <w:r w:rsidRPr="00FC1E1E">
              <w:rPr>
                <w:lang w:val="en-US"/>
              </w:rPr>
              <w:t xml:space="preserve"> and should be read in </w:t>
            </w:r>
            <w:r>
              <w:rPr>
                <w:lang w:val="en-US"/>
              </w:rPr>
              <w:t>conjunction with a copy of the Position D</w:t>
            </w:r>
            <w:r w:rsidRPr="00FC1E1E">
              <w:rPr>
                <w:lang w:val="en-US"/>
              </w:rPr>
              <w:t>escription for your specialty area.  Application closing dates to be posted six monthly.</w:t>
            </w:r>
          </w:p>
          <w:p w14:paraId="21765FC6" w14:textId="77777777" w:rsidR="00B93E04" w:rsidRPr="00F341FE" w:rsidRDefault="00B93E04" w:rsidP="00E944D0">
            <w:pPr>
              <w:pStyle w:val="Heading2"/>
              <w:spacing w:before="240"/>
              <w:rPr>
                <w:rFonts w:ascii="Arial" w:eastAsia="Times New Roman" w:hAnsi="Arial" w:cs="Times New Roman"/>
                <w:szCs w:val="28"/>
              </w:rPr>
            </w:pPr>
            <w:r w:rsidRPr="00F341FE">
              <w:rPr>
                <w:rFonts w:ascii="Arial" w:eastAsia="Times New Roman" w:hAnsi="Arial" w:cs="Times New Roman"/>
                <w:szCs w:val="28"/>
              </w:rPr>
              <w:t>Process for CNS / CMS application:</w:t>
            </w:r>
          </w:p>
          <w:p w14:paraId="5544E913" w14:textId="77777777" w:rsidR="00B93E04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Applicants are encouraged to speak to their Unit Manager (UM) prior to their application.</w:t>
            </w:r>
          </w:p>
          <w:p w14:paraId="4FAE55F1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 xml:space="preserve">CNS / CMS Applications will take place twice a year.  The application closing dates are </w:t>
            </w:r>
            <w:bookmarkStart w:id="0" w:name="OLE_LINK1"/>
            <w:r w:rsidRPr="00FC1E1E">
              <w:rPr>
                <w:rFonts w:eastAsia="Times New Roman"/>
              </w:rPr>
              <w:t>April 30</w:t>
            </w:r>
            <w:r w:rsidRPr="00FC1E1E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</w:t>
            </w:r>
            <w:r w:rsidRPr="00FC1E1E">
              <w:rPr>
                <w:rFonts w:eastAsia="Times New Roman"/>
              </w:rPr>
              <w:t>and October 31st, each year.</w:t>
            </w:r>
          </w:p>
          <w:bookmarkEnd w:id="0"/>
          <w:p w14:paraId="6E23E8CC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>An invitation to applicants will be posted one month prior to closing dates.</w:t>
            </w:r>
          </w:p>
          <w:p w14:paraId="72A6C9AD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 xml:space="preserve">Written application, including completed application package is to be submitted to the </w:t>
            </w:r>
            <w:r>
              <w:rPr>
                <w:rFonts w:eastAsia="Times New Roman"/>
              </w:rPr>
              <w:t>UM.</w:t>
            </w:r>
          </w:p>
          <w:p w14:paraId="0393DD86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 xml:space="preserve">Interviews will be held promptly – the panel must include </w:t>
            </w:r>
            <w:r>
              <w:rPr>
                <w:rFonts w:eastAsia="Times New Roman"/>
              </w:rPr>
              <w:t>UM</w:t>
            </w:r>
            <w:r w:rsidRPr="00FC1E1E">
              <w:rPr>
                <w:rFonts w:eastAsia="Times New Roman"/>
              </w:rPr>
              <w:t>, Associate Unit Manager</w:t>
            </w:r>
            <w:r>
              <w:rPr>
                <w:rFonts w:eastAsia="Times New Roman"/>
              </w:rPr>
              <w:t xml:space="preserve"> </w:t>
            </w:r>
            <w:r w:rsidRPr="00FC1E1E">
              <w:rPr>
                <w:rFonts w:eastAsia="Times New Roman"/>
              </w:rPr>
              <w:t>or educator and one other.</w:t>
            </w:r>
          </w:p>
          <w:p w14:paraId="5AA611E7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>If successful, applicants will be notified in writing within seven days re</w:t>
            </w:r>
            <w:r>
              <w:rPr>
                <w:rFonts w:eastAsia="Times New Roman"/>
              </w:rPr>
              <w:t>garding the</w:t>
            </w:r>
            <w:r w:rsidRPr="00FC1E1E">
              <w:rPr>
                <w:rFonts w:eastAsia="Times New Roman"/>
              </w:rPr>
              <w:t xml:space="preserve"> outcome of application. A variation form will be </w:t>
            </w:r>
            <w:r>
              <w:rPr>
                <w:rFonts w:eastAsia="Times New Roman"/>
              </w:rPr>
              <w:t>completed and sent to People &amp;</w:t>
            </w:r>
            <w:r w:rsidRPr="00FC1E1E">
              <w:rPr>
                <w:rFonts w:eastAsia="Times New Roman"/>
              </w:rPr>
              <w:t xml:space="preserve"> Culture to ensure written notification and payroll adjustments are promptly implemented.</w:t>
            </w:r>
          </w:p>
          <w:p w14:paraId="3009BBE9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>If unsuccessful, applicants will be notified of the outcome within seven days and an explanation will be given to the applicant as to the reasons for decision.</w:t>
            </w:r>
          </w:p>
          <w:p w14:paraId="007AB031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 xml:space="preserve">An appeal process is available to unsuccessful applicants. An appeal is to be lodged by the applicant directly to </w:t>
            </w:r>
            <w:r>
              <w:rPr>
                <w:rFonts w:eastAsia="Times New Roman"/>
              </w:rPr>
              <w:t>Director of Nursing &amp; Midwifery (DONM) of the Division</w:t>
            </w:r>
            <w:r w:rsidRPr="00FC1E1E">
              <w:rPr>
                <w:rFonts w:eastAsia="Times New Roman"/>
              </w:rPr>
              <w:t xml:space="preserve"> within two weeks of receiving the rejection letter. Appeals will be heard by the Appeal Committee chaired by the </w:t>
            </w:r>
            <w:r>
              <w:rPr>
                <w:rFonts w:eastAsia="Times New Roman"/>
              </w:rPr>
              <w:t>DONM</w:t>
            </w:r>
            <w:r w:rsidRPr="00FC1E1E">
              <w:rPr>
                <w:rFonts w:eastAsia="Times New Roman"/>
              </w:rPr>
              <w:t>.</w:t>
            </w:r>
          </w:p>
        </w:tc>
      </w:tr>
      <w:tr w:rsidR="00B93E04" w:rsidRPr="00B86945" w14:paraId="62E1DFB6" w14:textId="77777777" w:rsidTr="00E944D0">
        <w:tc>
          <w:tcPr>
            <w:tcW w:w="10198" w:type="dxa"/>
            <w:gridSpan w:val="3"/>
            <w:tcBorders>
              <w:bottom w:val="single" w:sz="4" w:space="0" w:color="auto"/>
            </w:tcBorders>
          </w:tcPr>
          <w:p w14:paraId="2E17D20C" w14:textId="77777777" w:rsidR="00B93E04" w:rsidRPr="00F341FE" w:rsidRDefault="00B93E04" w:rsidP="00E944D0">
            <w:pPr>
              <w:pStyle w:val="BodyText"/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</w:pPr>
            <w:r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  <w:br/>
            </w:r>
            <w:r w:rsidRPr="00F341FE"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  <w:t>Applicant Details</w:t>
            </w:r>
          </w:p>
        </w:tc>
      </w:tr>
      <w:tr w:rsidR="00B93E04" w:rsidRPr="00B86945" w14:paraId="3819CBF9" w14:textId="77777777" w:rsidTr="00E944D0">
        <w:trPr>
          <w:cantSplit/>
        </w:trPr>
        <w:tc>
          <w:tcPr>
            <w:tcW w:w="10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5042A7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Name: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52B548CD" w14:textId="77777777" w:rsidTr="00E944D0">
        <w:trPr>
          <w:cantSplit/>
        </w:trPr>
        <w:tc>
          <w:tcPr>
            <w:tcW w:w="7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2D7FD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Address: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7814D827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Post Code: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5C4034C2" w14:textId="77777777" w:rsidTr="00E944D0"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0FB6CB66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Telephone: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5C33F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Mobile: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52BB4A03" w14:textId="77777777" w:rsidTr="00E944D0">
        <w:tc>
          <w:tcPr>
            <w:tcW w:w="10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4CD78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Email address: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6002FFF4" w14:textId="77777777" w:rsidTr="00E944D0"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761331A0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Unit: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3AD7A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Campus: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4C533874" w14:textId="77777777" w:rsidTr="00E944D0"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6E221D49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Name of Unit Manager:</w:t>
            </w:r>
            <w:r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A7E12" w14:textId="77777777" w:rsidR="00B93E04" w:rsidRPr="00B86945" w:rsidRDefault="00B93E04" w:rsidP="00E944D0">
            <w:pPr>
              <w:pStyle w:val="BodyText"/>
            </w:pPr>
          </w:p>
        </w:tc>
      </w:tr>
      <w:tr w:rsidR="00B93E04" w:rsidRPr="00B86945" w14:paraId="68F83956" w14:textId="77777777" w:rsidTr="00E944D0"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2FA991A8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Current Position: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5B9DE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Classification: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7BB6072C" w14:textId="77777777" w:rsidTr="00E944D0">
        <w:tc>
          <w:tcPr>
            <w:tcW w:w="10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C8138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Specific Field of Experience: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1982270C" w14:textId="77777777" w:rsidTr="00E944D0">
        <w:tc>
          <w:tcPr>
            <w:tcW w:w="10198" w:type="dxa"/>
            <w:gridSpan w:val="3"/>
            <w:tcBorders>
              <w:top w:val="single" w:sz="4" w:space="0" w:color="auto"/>
            </w:tcBorders>
          </w:tcPr>
          <w:p w14:paraId="113E2E47" w14:textId="77777777" w:rsidR="00B93E04" w:rsidRPr="00B86945" w:rsidRDefault="00B93E04" w:rsidP="00E944D0">
            <w:pPr>
              <w:pStyle w:val="BodyText"/>
            </w:pPr>
          </w:p>
        </w:tc>
      </w:tr>
      <w:tr w:rsidR="00B93E04" w:rsidRPr="00B86945" w14:paraId="0A802BB4" w14:textId="77777777" w:rsidTr="00E944D0">
        <w:tc>
          <w:tcPr>
            <w:tcW w:w="7638" w:type="dxa"/>
            <w:gridSpan w:val="2"/>
            <w:tcBorders>
              <w:bottom w:val="single" w:sz="4" w:space="0" w:color="auto"/>
            </w:tcBorders>
          </w:tcPr>
          <w:p w14:paraId="3120B540" w14:textId="77777777" w:rsidR="00B93E04" w:rsidRPr="00C74E76" w:rsidRDefault="00B93E04" w:rsidP="00E944D0">
            <w:pPr>
              <w:pStyle w:val="BodyText"/>
              <w:rPr>
                <w:rFonts w:cstheme="minorHAnsi"/>
                <w:b/>
              </w:rPr>
            </w:pPr>
            <w:r w:rsidRPr="00C74E76">
              <w:rPr>
                <w:rFonts w:cstheme="minorHAnsi"/>
                <w:b/>
              </w:rPr>
              <w:t>Applicant’s Signature: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4ED63370" w14:textId="77777777" w:rsidR="00B93E04" w:rsidRPr="00B86945" w:rsidRDefault="00B93E04" w:rsidP="00E944D0">
            <w:pPr>
              <w:pStyle w:val="BodyText"/>
              <w:rPr>
                <w:rFonts w:cstheme="minorHAnsi"/>
              </w:rPr>
            </w:pPr>
            <w:r w:rsidRPr="00C74E76">
              <w:rPr>
                <w:rFonts w:cstheme="minorHAnsi"/>
                <w:b/>
              </w:rPr>
              <w:t>Date:</w:t>
            </w:r>
            <w:r w:rsidRPr="00B86945">
              <w:rPr>
                <w:rFonts w:cstheme="minorHAnsi"/>
              </w:rPr>
              <w:t xml:space="preserve"> </w:t>
            </w:r>
            <w:r w:rsidRPr="00B8694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B86945">
              <w:rPr>
                <w:rFonts w:cstheme="minorHAnsi"/>
              </w:rPr>
              <w:instrText xml:space="preserve"> FORMTEXT </w:instrText>
            </w:r>
            <w:r w:rsidRPr="00B86945">
              <w:rPr>
                <w:rFonts w:cstheme="minorHAnsi"/>
              </w:rPr>
            </w:r>
            <w:r w:rsidRPr="00B86945">
              <w:rPr>
                <w:rFonts w:cstheme="minorHAnsi"/>
              </w:rPr>
              <w:fldChar w:fldCharType="separate"/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</w:rPr>
              <w:fldChar w:fldCharType="end"/>
            </w:r>
          </w:p>
        </w:tc>
      </w:tr>
      <w:tr w:rsidR="00B93E04" w:rsidRPr="00FC1E1E" w14:paraId="70FE511F" w14:textId="77777777" w:rsidTr="00E944D0">
        <w:tc>
          <w:tcPr>
            <w:tcW w:w="10198" w:type="dxa"/>
            <w:gridSpan w:val="3"/>
            <w:tcBorders>
              <w:top w:val="single" w:sz="4" w:space="0" w:color="auto"/>
            </w:tcBorders>
          </w:tcPr>
          <w:p w14:paraId="72194DF6" w14:textId="77777777" w:rsidR="00B93E04" w:rsidRDefault="00B93E04" w:rsidP="00E944D0">
            <w:pPr>
              <w:pStyle w:val="BodyText"/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</w:pPr>
          </w:p>
          <w:p w14:paraId="3E08367E" w14:textId="77777777" w:rsidR="00B93E04" w:rsidRDefault="00B93E04" w:rsidP="00E944D0">
            <w:pPr>
              <w:pStyle w:val="BodyText"/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</w:pPr>
          </w:p>
          <w:p w14:paraId="4FD0D1B3" w14:textId="77777777" w:rsidR="00B93E04" w:rsidRDefault="00B93E04" w:rsidP="00E944D0">
            <w:pPr>
              <w:pStyle w:val="BodyText"/>
              <w:rPr>
                <w:rFonts w:cstheme="minorHAnsi"/>
              </w:rPr>
            </w:pPr>
            <w:r w:rsidRPr="00F341FE"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  <w:lastRenderedPageBreak/>
              <w:t>Classification Criteria</w:t>
            </w:r>
          </w:p>
          <w:p w14:paraId="19099945" w14:textId="77777777" w:rsidR="00B93E04" w:rsidRPr="00FC1E1E" w:rsidRDefault="00B93E04" w:rsidP="00B93E04">
            <w:pPr>
              <w:pStyle w:val="BodyText"/>
              <w:numPr>
                <w:ilvl w:val="0"/>
                <w:numId w:val="7"/>
              </w:numPr>
              <w:rPr>
                <w:rFonts w:cstheme="minorHAnsi"/>
              </w:rPr>
            </w:pPr>
            <w:r w:rsidRPr="00FC1E1E">
              <w:rPr>
                <w:rFonts w:cstheme="minorHAnsi"/>
              </w:rPr>
              <w:t>The level of clinical practice reflects a higher level of skill than would be expected of other Grade 2 nurses / midwives, but less than a</w:t>
            </w:r>
            <w:r>
              <w:rPr>
                <w:rFonts w:cstheme="minorHAnsi"/>
              </w:rPr>
              <w:t>n ANUM/AMUM</w:t>
            </w:r>
            <w:r w:rsidRPr="00FC1E1E">
              <w:rPr>
                <w:rFonts w:cstheme="minorHAnsi"/>
              </w:rPr>
              <w:t>.  Applicants for CNS / CMS must also show a commitment to development of an area of specialty and their own professional development.</w:t>
            </w:r>
          </w:p>
          <w:p w14:paraId="2049AC5B" w14:textId="77777777" w:rsidR="00B93E04" w:rsidRPr="00FC1E1E" w:rsidRDefault="00B93E04" w:rsidP="00B93E04">
            <w:pPr>
              <w:pStyle w:val="BodyText"/>
              <w:numPr>
                <w:ilvl w:val="0"/>
                <w:numId w:val="7"/>
              </w:numPr>
              <w:rPr>
                <w:rFonts w:cstheme="minorHAnsi"/>
              </w:rPr>
            </w:pPr>
            <w:r w:rsidRPr="00FC1E1E">
              <w:rPr>
                <w:rFonts w:cstheme="minorHAnsi"/>
              </w:rPr>
              <w:t>Applicants must meet the clinical nurse specialist definition, be employed either full time or part time and demonstrate one criterion in each of paragraphs</w:t>
            </w:r>
            <w:bookmarkStart w:id="1" w:name="_GoBack"/>
            <w:bookmarkEnd w:id="1"/>
            <w:r w:rsidRPr="00FC1E1E">
              <w:rPr>
                <w:rFonts w:cstheme="minorHAnsi"/>
              </w:rPr>
              <w:t xml:space="preserve"> 1, 2 and 3.</w:t>
            </w:r>
          </w:p>
          <w:p w14:paraId="4565F30E" w14:textId="77777777" w:rsidR="00B93E04" w:rsidRPr="00C74E76" w:rsidRDefault="00B93E04" w:rsidP="00B93E04">
            <w:pPr>
              <w:pStyle w:val="BodyText"/>
              <w:numPr>
                <w:ilvl w:val="0"/>
                <w:numId w:val="7"/>
              </w:numPr>
              <w:rPr>
                <w:rFonts w:cstheme="minorHAnsi"/>
              </w:rPr>
            </w:pPr>
            <w:r w:rsidRPr="00C74E76">
              <w:rPr>
                <w:rFonts w:cstheme="minorHAnsi"/>
                <w:bCs/>
              </w:rPr>
              <w:t>CNS / CMS applicants must meet the award definition of a registered nurse / midwife with either</w:t>
            </w:r>
            <w:r>
              <w:rPr>
                <w:rFonts w:cstheme="minorHAnsi"/>
                <w:bCs/>
              </w:rPr>
              <w:t xml:space="preserve"> a</w:t>
            </w:r>
            <w:r>
              <w:rPr>
                <w:rFonts w:cstheme="minorHAnsi"/>
              </w:rPr>
              <w:t xml:space="preserve"> specific post graduate </w:t>
            </w:r>
            <w:r w:rsidRPr="00C74E76">
              <w:rPr>
                <w:rFonts w:cstheme="minorHAnsi"/>
              </w:rPr>
              <w:t>qualification and 12 month’s experience working in the clinical area</w:t>
            </w:r>
            <w:r>
              <w:rPr>
                <w:rFonts w:cstheme="minorHAnsi"/>
              </w:rPr>
              <w:t xml:space="preserve"> of her/his specified post graduate</w:t>
            </w:r>
            <w:r w:rsidRPr="00C74E76">
              <w:rPr>
                <w:rFonts w:cstheme="minorHAnsi"/>
              </w:rPr>
              <w:t xml:space="preserve"> qualification, and is responsible for clinical nursing/midwifery duties </w:t>
            </w:r>
          </w:p>
          <w:p w14:paraId="732A2B50" w14:textId="77777777" w:rsidR="00B93E04" w:rsidRPr="00C74E76" w:rsidRDefault="00B93E04" w:rsidP="00E944D0">
            <w:pPr>
              <w:pStyle w:val="BodyText"/>
              <w:ind w:left="720"/>
              <w:rPr>
                <w:rFonts w:cstheme="minorHAnsi"/>
                <w:b/>
              </w:rPr>
            </w:pPr>
            <w:r w:rsidRPr="00F341FE">
              <w:rPr>
                <w:rFonts w:cstheme="minorHAnsi"/>
                <w:b/>
              </w:rPr>
              <w:t xml:space="preserve">or </w:t>
            </w:r>
          </w:p>
          <w:p w14:paraId="33CC83FD" w14:textId="77777777" w:rsidR="00B93E04" w:rsidRPr="00FC1E1E" w:rsidRDefault="00B93E04" w:rsidP="00B93E04">
            <w:pPr>
              <w:pStyle w:val="BodyText"/>
              <w:numPr>
                <w:ilvl w:val="0"/>
                <w:numId w:val="8"/>
              </w:numPr>
              <w:rPr>
                <w:rFonts w:cstheme="minorHAnsi"/>
              </w:rPr>
            </w:pPr>
            <w:r w:rsidRPr="00FC1E1E">
              <w:rPr>
                <w:rFonts w:cstheme="minorHAnsi"/>
              </w:rPr>
              <w:t>Have a minimum of four years post registration experience, including three years’ experience in the relevant specialist field .The applicant must be able to meet one of the criteria in eac</w:t>
            </w:r>
            <w:r>
              <w:rPr>
                <w:rFonts w:cstheme="minorHAnsi"/>
              </w:rPr>
              <w:t>h of the three sections listed.</w:t>
            </w:r>
          </w:p>
          <w:p w14:paraId="6A7A4D8F" w14:textId="77777777" w:rsidR="00B93E04" w:rsidRPr="00FC1E1E" w:rsidRDefault="00B93E04" w:rsidP="00E944D0">
            <w:pPr>
              <w:pStyle w:val="BodyTex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FC1E1E">
              <w:rPr>
                <w:rFonts w:cstheme="minorHAnsi"/>
              </w:rPr>
              <w:t>pplicant to complete details of crit</w:t>
            </w:r>
            <w:r>
              <w:rPr>
                <w:rFonts w:cstheme="minorHAnsi"/>
              </w:rPr>
              <w:t>eria met in each section below:</w:t>
            </w:r>
          </w:p>
        </w:tc>
      </w:tr>
    </w:tbl>
    <w:p w14:paraId="677AFADC" w14:textId="77777777" w:rsidR="00B93E04" w:rsidRPr="00FC1E1E" w:rsidRDefault="00B93E04" w:rsidP="00B93E04">
      <w:pPr>
        <w:autoSpaceDE w:val="0"/>
        <w:autoSpaceDN w:val="0"/>
        <w:adjustRightInd w:val="0"/>
        <w:snapToGrid/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B93E04" w:rsidRPr="00CE7532" w14:paraId="3F2FE034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73F6B9A3" w14:textId="77777777" w:rsidR="00B93E04" w:rsidRPr="00C74E76" w:rsidRDefault="00B93E04" w:rsidP="00E944D0">
            <w:pPr>
              <w:pStyle w:val="ListParagraph"/>
              <w:widowControl w:val="0"/>
              <w:numPr>
                <w:ilvl w:val="0"/>
                <w:numId w:val="2"/>
              </w:numPr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10868" w:themeColor="accent4" w:themeShade="BF"/>
              </w:rPr>
            </w:pPr>
            <w:r w:rsidRPr="00C74E76"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  <w:szCs w:val="28"/>
              </w:rPr>
              <w:t>Clinical Skills</w:t>
            </w:r>
          </w:p>
          <w:p w14:paraId="5B3C9BBF" w14:textId="77777777" w:rsidR="00B93E04" w:rsidRPr="00AE2505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B93E04" w:rsidRPr="00B86945" w14:paraId="4D335221" w14:textId="77777777" w:rsidTr="00E944D0">
        <w:tc>
          <w:tcPr>
            <w:tcW w:w="9354" w:type="dxa"/>
            <w:tcBorders>
              <w:top w:val="single" w:sz="4" w:space="0" w:color="auto"/>
            </w:tcBorders>
          </w:tcPr>
          <w:p w14:paraId="2AB9015C" w14:textId="77777777" w:rsidR="00B93E04" w:rsidRPr="00B86945" w:rsidRDefault="00B93E04" w:rsidP="00E944D0">
            <w:pPr>
              <w:pStyle w:val="BodyText"/>
              <w:rPr>
                <w:lang w:eastAsia="en-AU"/>
              </w:rPr>
            </w:pPr>
            <w:r w:rsidRPr="00B86945">
              <w:rPr>
                <w:lang w:eastAsia="en-AU"/>
              </w:rPr>
              <w:t>Please select (</w:t>
            </w:r>
            <w:r w:rsidRPr="00B86945">
              <w:rPr>
                <w:lang w:eastAsia="en-AU"/>
              </w:rPr>
              <w:sym w:font="Wingdings" w:char="F0FC"/>
            </w:r>
            <w:r w:rsidRPr="00B86945">
              <w:rPr>
                <w:lang w:eastAsia="en-AU"/>
              </w:rPr>
              <w:t>) the criteria you meet and provide evidence:</w:t>
            </w:r>
          </w:p>
          <w:p w14:paraId="1675F16E" w14:textId="77777777" w:rsidR="00B93E04" w:rsidRPr="00B86945" w:rsidRDefault="00B93E04" w:rsidP="00B93E04">
            <w:pPr>
              <w:pStyle w:val="BodyText"/>
              <w:numPr>
                <w:ilvl w:val="0"/>
                <w:numId w:val="5"/>
              </w:numPr>
              <w:rPr>
                <w:lang w:eastAsia="en-AU"/>
              </w:rPr>
            </w:pPr>
            <w:r w:rsidRPr="00B86945">
              <w:rPr>
                <w:lang w:eastAsia="en-AU"/>
              </w:rPr>
              <w:t>Higher level of skill demonstrated in clinical decision making - in particular in problem</w:t>
            </w:r>
            <w:r>
              <w:rPr>
                <w:lang w:eastAsia="en-AU"/>
              </w:rPr>
              <w:t xml:space="preserve"> </w:t>
            </w:r>
            <w:r w:rsidRPr="00B86945">
              <w:rPr>
                <w:lang w:eastAsia="en-AU"/>
              </w:rPr>
              <w:t>identification and solution, and analysis and interpretation of clinical data;</w:t>
            </w:r>
          </w:p>
          <w:p w14:paraId="45BBB59E" w14:textId="77777777" w:rsidR="00B93E04" w:rsidRPr="00B86945" w:rsidRDefault="00B93E04" w:rsidP="00B93E04">
            <w:pPr>
              <w:pStyle w:val="BodyText"/>
              <w:numPr>
                <w:ilvl w:val="0"/>
                <w:numId w:val="5"/>
              </w:numPr>
            </w:pPr>
            <w:r w:rsidRPr="00B86945">
              <w:rPr>
                <w:lang w:eastAsia="en-AU"/>
              </w:rPr>
              <w:t>Maintenance and improvement of clinical standards.</w:t>
            </w:r>
          </w:p>
        </w:tc>
      </w:tr>
      <w:tr w:rsidR="00B93E04" w:rsidRPr="00CE7532" w14:paraId="423EE756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44E28CC3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1251E036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23DA790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AEAD197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A132121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0ECB249D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D778F8F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4B1867D7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2484F56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D2D8E63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2547588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063CF54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7BC5DB5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1CFCDFA2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015BCE8" w14:textId="77777777" w:rsidR="00B93E04" w:rsidRPr="00CE7532" w:rsidRDefault="00B93E04" w:rsidP="00B93E04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93E04" w14:paraId="1BD729D2" w14:textId="77777777" w:rsidTr="00E944D0">
        <w:tc>
          <w:tcPr>
            <w:tcW w:w="10060" w:type="dxa"/>
            <w:shd w:val="clear" w:color="auto" w:fill="00B0F0"/>
          </w:tcPr>
          <w:p w14:paraId="2C1C0B0A" w14:textId="77777777" w:rsidR="00B93E04" w:rsidRPr="00F341FE" w:rsidRDefault="00B93E04" w:rsidP="00E944D0">
            <w:pPr>
              <w:spacing w:before="120" w:after="0" w:line="220" w:lineRule="exact"/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</w:pP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</w:t>
            </w:r>
            <w:r w:rsidRPr="00F341FE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Panel</w:t>
            </w:r>
            <w:r w:rsidRPr="00F341FE">
              <w:rPr>
                <w:rFonts w:ascii="Arial"/>
                <w:b/>
                <w:color w:val="FFFFFF"/>
                <w:spacing w:val="-6"/>
                <w:sz w:val="20"/>
                <w:szCs w:val="22"/>
              </w:rPr>
              <w:t xml:space="preserve"> 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Comment</w:t>
            </w:r>
            <w:r w:rsidRPr="00F341FE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on</w:t>
            </w:r>
            <w:r w:rsidRPr="00F341FE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Clinical Skill </w:t>
            </w:r>
          </w:p>
          <w:p w14:paraId="4AE05985" w14:textId="77777777" w:rsidR="00B93E04" w:rsidRPr="00D8614F" w:rsidRDefault="00B93E04" w:rsidP="00E944D0">
            <w:pPr>
              <w:spacing w:after="120"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341FE">
              <w:rPr>
                <w:rFonts w:ascii="Arial"/>
                <w:b/>
                <w:color w:val="FFFFFF"/>
                <w:sz w:val="20"/>
                <w:szCs w:val="22"/>
              </w:rPr>
              <w:t>(post</w:t>
            </w:r>
            <w:r w:rsidRPr="00F341FE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 and observed normal work activity)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ab/>
            </w:r>
          </w:p>
        </w:tc>
      </w:tr>
      <w:tr w:rsidR="00B93E04" w:rsidRPr="006824F1" w14:paraId="5794E0CD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286C2359" w14:textId="77777777" w:rsidR="00B93E04" w:rsidRPr="006824F1" w:rsidRDefault="00B93E04" w:rsidP="00E944D0">
            <w:pPr>
              <w:pStyle w:val="BodyText"/>
            </w:pPr>
          </w:p>
        </w:tc>
      </w:tr>
      <w:tr w:rsidR="00B93E04" w:rsidRPr="006824F1" w14:paraId="40DC61B7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580FFA7" w14:textId="77777777" w:rsidR="00B93E04" w:rsidRPr="006824F1" w:rsidRDefault="00B93E04" w:rsidP="00E944D0">
            <w:pPr>
              <w:pStyle w:val="BodyText"/>
            </w:pPr>
          </w:p>
        </w:tc>
      </w:tr>
      <w:tr w:rsidR="00B93E04" w:rsidRPr="006824F1" w14:paraId="72003B41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619D7E39" w14:textId="77777777" w:rsidR="00B93E04" w:rsidRPr="006824F1" w:rsidRDefault="00B93E04" w:rsidP="00E944D0">
            <w:pPr>
              <w:pStyle w:val="BodyText"/>
            </w:pPr>
          </w:p>
        </w:tc>
      </w:tr>
      <w:tr w:rsidR="00B93E04" w:rsidRPr="006824F1" w14:paraId="01298E7E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DEE11B2" w14:textId="77777777" w:rsidR="00B93E04" w:rsidRPr="006824F1" w:rsidRDefault="00B93E04" w:rsidP="00E944D0">
            <w:pPr>
              <w:pStyle w:val="BodyText"/>
            </w:pPr>
          </w:p>
        </w:tc>
      </w:tr>
      <w:tr w:rsidR="00B93E04" w:rsidRPr="006824F1" w14:paraId="2F77642D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324C2D6C" w14:textId="77777777" w:rsidR="00B93E04" w:rsidRPr="006824F1" w:rsidRDefault="00B93E04" w:rsidP="00E944D0">
            <w:pPr>
              <w:pStyle w:val="BodyText"/>
            </w:pPr>
          </w:p>
        </w:tc>
      </w:tr>
    </w:tbl>
    <w:p w14:paraId="3D5B41DE" w14:textId="77777777" w:rsidR="00B93E04" w:rsidRDefault="00B93E04" w:rsidP="00B93E04">
      <w:pPr>
        <w:pStyle w:val="BodyText"/>
        <w:rPr>
          <w:b/>
        </w:rPr>
      </w:pPr>
    </w:p>
    <w:p w14:paraId="70FAAAA0" w14:textId="77777777" w:rsidR="00B93E04" w:rsidRPr="006824F1" w:rsidRDefault="00B93E04" w:rsidP="00B93E04">
      <w:pPr>
        <w:pStyle w:val="BodyText"/>
      </w:pPr>
      <w:r w:rsidRPr="006824F1">
        <w:rPr>
          <w:b/>
        </w:rPr>
        <w:t>CRITERIA MET:</w:t>
      </w:r>
      <w:r w:rsidRPr="006824F1">
        <w:rPr>
          <w:b/>
        </w:rPr>
        <w:tab/>
      </w:r>
      <w:r w:rsidRPr="006824F1">
        <w:t>yes / no</w:t>
      </w:r>
    </w:p>
    <w:p w14:paraId="5B70B92E" w14:textId="77777777" w:rsidR="00B93E04" w:rsidRPr="0086214A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B93E04" w:rsidRPr="00CE7532" w14:paraId="3F7FCA9E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0E7CF9B3" w14:textId="77777777" w:rsidR="00B93E04" w:rsidRPr="00C74E76" w:rsidRDefault="00B93E04" w:rsidP="00E944D0">
            <w:pPr>
              <w:snapToGrid/>
              <w:spacing w:after="0" w:line="240" w:lineRule="auto"/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</w:rPr>
            </w:pPr>
            <w:r w:rsidRPr="00C74E76"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</w:rPr>
              <w:t>2. Professional Behaviour</w:t>
            </w:r>
          </w:p>
          <w:p w14:paraId="6B83EF4A" w14:textId="77777777" w:rsidR="00B93E04" w:rsidRPr="00CE7532" w:rsidRDefault="00B93E04" w:rsidP="00E944D0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B93E04" w:rsidRPr="00FC1E1E" w14:paraId="4D4BC681" w14:textId="77777777" w:rsidTr="00E944D0">
        <w:tc>
          <w:tcPr>
            <w:tcW w:w="9354" w:type="dxa"/>
            <w:tcBorders>
              <w:top w:val="single" w:sz="4" w:space="0" w:color="auto"/>
            </w:tcBorders>
          </w:tcPr>
          <w:p w14:paraId="248CD60F" w14:textId="77777777" w:rsidR="00B93E04" w:rsidRPr="00FC1E1E" w:rsidRDefault="00B93E04" w:rsidP="00E944D0">
            <w:pPr>
              <w:pStyle w:val="BodyText"/>
              <w:rPr>
                <w:lang w:eastAsia="en-AU"/>
              </w:rPr>
            </w:pPr>
            <w:r w:rsidRPr="00FC1E1E">
              <w:rPr>
                <w:lang w:eastAsia="en-AU"/>
              </w:rPr>
              <w:t>Please select (</w:t>
            </w:r>
            <w:r w:rsidRPr="00FC1E1E">
              <w:rPr>
                <w:lang w:eastAsia="en-AU"/>
              </w:rPr>
              <w:sym w:font="Wingdings" w:char="F0FC"/>
            </w:r>
            <w:r w:rsidRPr="00FC1E1E">
              <w:rPr>
                <w:lang w:eastAsia="en-AU"/>
              </w:rPr>
              <w:t>) the criteria you meet and provide evidence:</w:t>
            </w:r>
          </w:p>
          <w:p w14:paraId="49FCBBF0" w14:textId="77777777" w:rsidR="00B93E04" w:rsidRPr="00FC1E1E" w:rsidRDefault="00B93E04" w:rsidP="00B93E04">
            <w:pPr>
              <w:pStyle w:val="BodyText"/>
              <w:numPr>
                <w:ilvl w:val="0"/>
                <w:numId w:val="4"/>
              </w:numPr>
              <w:rPr>
                <w:lang w:eastAsia="en-AU"/>
              </w:rPr>
            </w:pPr>
            <w:r w:rsidRPr="00FC1E1E">
              <w:rPr>
                <w:lang w:eastAsia="en-AU"/>
              </w:rPr>
              <w:t>Positive role model;</w:t>
            </w:r>
          </w:p>
          <w:p w14:paraId="7FC2D2C1" w14:textId="77777777" w:rsidR="00B93E04" w:rsidRPr="00FC1E1E" w:rsidRDefault="00B93E04" w:rsidP="00B93E04">
            <w:pPr>
              <w:pStyle w:val="BodyText"/>
              <w:numPr>
                <w:ilvl w:val="0"/>
                <w:numId w:val="4"/>
              </w:numPr>
              <w:rPr>
                <w:lang w:eastAsia="en-AU"/>
              </w:rPr>
            </w:pPr>
            <w:r w:rsidRPr="00FC1E1E">
              <w:rPr>
                <w:lang w:eastAsia="en-AU"/>
              </w:rPr>
              <w:t>Act as a mentor or prece</w:t>
            </w:r>
            <w:r>
              <w:rPr>
                <w:lang w:eastAsia="en-AU"/>
              </w:rPr>
              <w:t>ptor to less experienced nurses/midwives,</w:t>
            </w:r>
            <w:r w:rsidRPr="00FC1E1E">
              <w:rPr>
                <w:lang w:eastAsia="en-AU"/>
              </w:rPr>
              <w:t xml:space="preserve"> including graduate nurses</w:t>
            </w:r>
            <w:r>
              <w:rPr>
                <w:lang w:eastAsia="en-AU"/>
              </w:rPr>
              <w:t>/midwives</w:t>
            </w:r>
            <w:r w:rsidRPr="00FC1E1E">
              <w:rPr>
                <w:lang w:eastAsia="en-AU"/>
              </w:rPr>
              <w:t>;</w:t>
            </w:r>
          </w:p>
          <w:p w14:paraId="701C3DE1" w14:textId="77777777" w:rsidR="00B93E04" w:rsidRPr="00FC1E1E" w:rsidRDefault="00B93E04" w:rsidP="00B93E04">
            <w:pPr>
              <w:pStyle w:val="BodyText"/>
              <w:numPr>
                <w:ilvl w:val="0"/>
                <w:numId w:val="4"/>
              </w:numPr>
              <w:rPr>
                <w:lang w:eastAsia="en-AU"/>
              </w:rPr>
            </w:pPr>
            <w:r w:rsidRPr="00FC1E1E">
              <w:rPr>
                <w:lang w:eastAsia="en-AU"/>
              </w:rPr>
              <w:t>Support of, and contribution to, quality improvement and research projects within the area of</w:t>
            </w:r>
            <w:r>
              <w:rPr>
                <w:lang w:eastAsia="en-AU"/>
              </w:rPr>
              <w:t xml:space="preserve"> </w:t>
            </w:r>
            <w:r w:rsidRPr="00FC1E1E">
              <w:rPr>
                <w:lang w:eastAsia="en-AU"/>
              </w:rPr>
              <w:t>practice and ward/unit/department;</w:t>
            </w:r>
          </w:p>
          <w:p w14:paraId="067EE60A" w14:textId="77777777" w:rsidR="00B93E04" w:rsidRPr="00FC1E1E" w:rsidRDefault="00B93E04" w:rsidP="00B93E04">
            <w:pPr>
              <w:pStyle w:val="BodyText"/>
              <w:numPr>
                <w:ilvl w:val="0"/>
                <w:numId w:val="4"/>
              </w:numPr>
              <w:rPr>
                <w:lang w:eastAsia="en-AU"/>
              </w:rPr>
            </w:pPr>
            <w:r w:rsidRPr="00FC1E1E">
              <w:rPr>
                <w:lang w:eastAsia="en-AU"/>
              </w:rPr>
              <w:t>Acting as a resource person to others in relation to clinical practice.</w:t>
            </w:r>
          </w:p>
        </w:tc>
      </w:tr>
      <w:tr w:rsidR="00B93E04" w:rsidRPr="00CE7532" w14:paraId="17929FFD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6F0B1788" w14:textId="77777777" w:rsidR="00B93E04" w:rsidRPr="00CE7532" w:rsidRDefault="00B93E04" w:rsidP="00E944D0">
            <w:pPr>
              <w:autoSpaceDE w:val="0"/>
              <w:autoSpaceDN w:val="0"/>
              <w:adjustRightInd w:val="0"/>
              <w:snapToGrid/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B93E04" w:rsidRPr="00CE7532" w14:paraId="649EACFE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F106FD2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09CDFF4F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65F8715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1EE1BB63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EC82289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723C8AF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4DE81BB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6B7B706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2D6D50A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5D6143E8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0F54B95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2B1392FA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776FEA2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22840FF9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8FA39B1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4062FAF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F6580AC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FD100A1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C60274F" w14:textId="77777777" w:rsidR="00B93E04" w:rsidRPr="00CE7532" w:rsidRDefault="00B93E04" w:rsidP="00E944D0">
            <w:pPr>
              <w:widowControl w:val="0"/>
              <w:snapToGrid/>
              <w:spacing w:before="2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93E04" w14:paraId="689F3D72" w14:textId="77777777" w:rsidTr="00E944D0">
        <w:tc>
          <w:tcPr>
            <w:tcW w:w="10060" w:type="dxa"/>
            <w:shd w:val="clear" w:color="auto" w:fill="00B0F0"/>
          </w:tcPr>
          <w:p w14:paraId="5011EEF0" w14:textId="77777777" w:rsidR="00B93E04" w:rsidRPr="006824F1" w:rsidRDefault="00B93E04" w:rsidP="00E944D0">
            <w:pPr>
              <w:spacing w:before="120" w:after="0" w:line="220" w:lineRule="exact"/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</w:pP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</w:t>
            </w:r>
            <w:r w:rsidRPr="006824F1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Panel</w:t>
            </w:r>
            <w:r w:rsidRPr="006824F1">
              <w:rPr>
                <w:rFonts w:ascii="Arial"/>
                <w:b/>
                <w:color w:val="FFFFFF"/>
                <w:spacing w:val="-6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Comment</w:t>
            </w:r>
            <w:r w:rsidRPr="006824F1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on</w:t>
            </w:r>
            <w:r w:rsidRPr="006824F1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Clinical Skill </w:t>
            </w:r>
          </w:p>
          <w:p w14:paraId="5B084DD8" w14:textId="77777777" w:rsidR="00B93E04" w:rsidRPr="00D8614F" w:rsidRDefault="00B93E04" w:rsidP="00E944D0">
            <w:pPr>
              <w:spacing w:after="120"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6824F1">
              <w:rPr>
                <w:rFonts w:ascii="Arial"/>
                <w:b/>
                <w:color w:val="FFFFFF"/>
                <w:sz w:val="20"/>
                <w:szCs w:val="22"/>
              </w:rPr>
              <w:t>(post</w:t>
            </w:r>
            <w:r w:rsidRPr="006824F1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 and observed normal work activity)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ab/>
            </w:r>
          </w:p>
        </w:tc>
      </w:tr>
      <w:tr w:rsidR="00B93E04" w:rsidRPr="00D8614F" w14:paraId="1FB99931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4005206C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024AA2FA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2E36AAFE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309BA1FC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45AF5FD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2F75F6AE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5DA21E6C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2207B5A2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5B85407C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6918AE43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1CCFC080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6A63223B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72E23048" w14:textId="77777777" w:rsidR="00B93E04" w:rsidRPr="00D8614F" w:rsidRDefault="00B93E04" w:rsidP="00E944D0">
            <w:pPr>
              <w:pStyle w:val="BodyText"/>
            </w:pPr>
          </w:p>
        </w:tc>
      </w:tr>
    </w:tbl>
    <w:p w14:paraId="782516CF" w14:textId="77777777" w:rsidR="00B93E04" w:rsidRDefault="00B93E04" w:rsidP="00B93E04">
      <w:pPr>
        <w:pStyle w:val="BodyText"/>
      </w:pPr>
    </w:p>
    <w:p w14:paraId="41E8FA30" w14:textId="77777777" w:rsidR="00B93E04" w:rsidRDefault="00B93E04" w:rsidP="00B93E04">
      <w:pPr>
        <w:pStyle w:val="BodyText"/>
      </w:pPr>
      <w:r w:rsidRPr="00C74E76">
        <w:rPr>
          <w:b/>
        </w:rPr>
        <w:t>CRITERIA MET:</w:t>
      </w:r>
      <w:r w:rsidRPr="00C74E76">
        <w:rPr>
          <w:b/>
        </w:rPr>
        <w:tab/>
      </w:r>
      <w:r w:rsidRPr="0086214A">
        <w:t>yes / no</w:t>
      </w:r>
    </w:p>
    <w:p w14:paraId="21D2C800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2E4F6332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369D3BAC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49070C67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2E7399DF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23E2BA4F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4C122850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6FA16711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B93E04" w:rsidRPr="00CE7532" w14:paraId="7F0922E0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364B41DE" w14:textId="77777777" w:rsidR="00B93E04" w:rsidRPr="00C74E76" w:rsidRDefault="00B93E04" w:rsidP="00E944D0">
            <w:pPr>
              <w:snapToGrid/>
              <w:spacing w:after="0" w:line="240" w:lineRule="auto"/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  <w:szCs w:val="28"/>
              </w:rPr>
            </w:pPr>
            <w:r w:rsidRPr="00C74E76"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  <w:szCs w:val="28"/>
              </w:rPr>
              <w:t>3. Professional Development</w:t>
            </w:r>
          </w:p>
          <w:p w14:paraId="002AA503" w14:textId="77777777" w:rsidR="00B93E04" w:rsidRPr="00CE7532" w:rsidRDefault="00B93E04" w:rsidP="00E944D0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B93E04" w:rsidRPr="00B86945" w14:paraId="687E57E5" w14:textId="77777777" w:rsidTr="00E944D0">
        <w:tc>
          <w:tcPr>
            <w:tcW w:w="9354" w:type="dxa"/>
            <w:tcBorders>
              <w:top w:val="single" w:sz="4" w:space="0" w:color="auto"/>
            </w:tcBorders>
          </w:tcPr>
          <w:p w14:paraId="1C8BF3D3" w14:textId="77777777" w:rsidR="00B93E04" w:rsidRPr="00B86945" w:rsidRDefault="00B93E04" w:rsidP="00E944D0">
            <w:pPr>
              <w:pStyle w:val="BodyText"/>
              <w:rPr>
                <w:lang w:eastAsia="en-AU"/>
              </w:rPr>
            </w:pPr>
            <w:r w:rsidRPr="00B86945">
              <w:rPr>
                <w:lang w:eastAsia="en-AU"/>
              </w:rPr>
              <w:t>Please select (</w:t>
            </w:r>
            <w:r w:rsidRPr="00B86945">
              <w:rPr>
                <w:lang w:eastAsia="en-AU"/>
              </w:rPr>
              <w:sym w:font="Wingdings" w:char="F0FC"/>
            </w:r>
            <w:r w:rsidRPr="00B86945">
              <w:rPr>
                <w:lang w:eastAsia="en-AU"/>
              </w:rPr>
              <w:t>) the criteria you meet and provide evidence:</w:t>
            </w:r>
          </w:p>
          <w:p w14:paraId="40159EAC" w14:textId="77777777" w:rsidR="00B93E04" w:rsidRPr="00B86945" w:rsidRDefault="00B93E04" w:rsidP="00B93E04">
            <w:pPr>
              <w:pStyle w:val="BodyText"/>
              <w:numPr>
                <w:ilvl w:val="0"/>
                <w:numId w:val="3"/>
              </w:numPr>
              <w:rPr>
                <w:lang w:eastAsia="en-AU"/>
              </w:rPr>
            </w:pPr>
            <w:r w:rsidRPr="00B86945">
              <w:rPr>
                <w:lang w:eastAsia="en-AU"/>
              </w:rPr>
              <w:t>Membership of relevant professional body, and ability to demonstrate and document:</w:t>
            </w:r>
          </w:p>
          <w:p w14:paraId="18750F18" w14:textId="77777777" w:rsidR="00B93E04" w:rsidRPr="00B86945" w:rsidRDefault="00B93E04" w:rsidP="00B93E04">
            <w:pPr>
              <w:pStyle w:val="BodyText"/>
              <w:numPr>
                <w:ilvl w:val="1"/>
                <w:numId w:val="3"/>
              </w:numPr>
              <w:rPr>
                <w:lang w:eastAsia="en-AU"/>
              </w:rPr>
            </w:pPr>
            <w:r w:rsidRPr="00B86945">
              <w:rPr>
                <w:lang w:eastAsia="en-AU"/>
              </w:rPr>
              <w:t>learning from a journal article, or attendance at a conference or seminar, or</w:t>
            </w:r>
            <w:r>
              <w:rPr>
                <w:lang w:eastAsia="en-AU"/>
              </w:rPr>
              <w:t xml:space="preserve"> </w:t>
            </w:r>
            <w:r w:rsidRPr="00B86945">
              <w:rPr>
                <w:lang w:eastAsia="en-AU"/>
              </w:rPr>
              <w:t>reflection on seminar or conference papers; or</w:t>
            </w:r>
          </w:p>
          <w:p w14:paraId="5DD0C0B1" w14:textId="77777777" w:rsidR="00B93E04" w:rsidRPr="00B86945" w:rsidRDefault="00B93E04" w:rsidP="00B93E04">
            <w:pPr>
              <w:pStyle w:val="BodyText"/>
              <w:numPr>
                <w:ilvl w:val="1"/>
                <w:numId w:val="3"/>
              </w:numPr>
              <w:rPr>
                <w:lang w:eastAsia="en-AU"/>
              </w:rPr>
            </w:pPr>
            <w:r w:rsidRPr="00B86945">
              <w:rPr>
                <w:lang w:eastAsia="en-AU"/>
              </w:rPr>
              <w:t>participation in effective learning activities relevant to their learning needs; or</w:t>
            </w:r>
          </w:p>
          <w:p w14:paraId="2C7D3040" w14:textId="77777777" w:rsidR="00B93E04" w:rsidRPr="00B86945" w:rsidRDefault="00B93E04" w:rsidP="00B93E04">
            <w:pPr>
              <w:pStyle w:val="BodyText"/>
              <w:numPr>
                <w:ilvl w:val="1"/>
                <w:numId w:val="3"/>
              </w:numPr>
              <w:rPr>
                <w:lang w:eastAsia="en-AU"/>
              </w:rPr>
            </w:pPr>
            <w:r w:rsidRPr="00B86945">
              <w:rPr>
                <w:lang w:eastAsia="en-AU"/>
              </w:rPr>
              <w:t>membership of a sub-grouping of the professional association relevant to their</w:t>
            </w:r>
            <w:r>
              <w:rPr>
                <w:lang w:eastAsia="en-AU"/>
              </w:rPr>
              <w:t xml:space="preserve"> </w:t>
            </w:r>
            <w:r w:rsidRPr="00B86945">
              <w:rPr>
                <w:lang w:eastAsia="en-AU"/>
              </w:rPr>
              <w:t>area of practice;</w:t>
            </w:r>
          </w:p>
          <w:p w14:paraId="59B0DAF2" w14:textId="77777777" w:rsidR="00B93E04" w:rsidRPr="00B86945" w:rsidRDefault="00B93E04" w:rsidP="00B93E04">
            <w:pPr>
              <w:pStyle w:val="BodyText"/>
              <w:numPr>
                <w:ilvl w:val="0"/>
                <w:numId w:val="3"/>
              </w:numPr>
              <w:rPr>
                <w:lang w:eastAsia="en-AU"/>
              </w:rPr>
            </w:pPr>
            <w:r w:rsidRPr="00B86945">
              <w:rPr>
                <w:lang w:eastAsia="en-AU"/>
              </w:rPr>
              <w:t>Contribution to the education of other professionals, for example, being willing to provide at</w:t>
            </w:r>
            <w:r>
              <w:rPr>
                <w:lang w:eastAsia="en-AU"/>
              </w:rPr>
              <w:t xml:space="preserve"> </w:t>
            </w:r>
            <w:r w:rsidRPr="00B86945">
              <w:rPr>
                <w:lang w:eastAsia="en-AU"/>
              </w:rPr>
              <w:t>least one in-service education program each year;</w:t>
            </w:r>
          </w:p>
          <w:p w14:paraId="70CC4BA1" w14:textId="77777777" w:rsidR="00B93E04" w:rsidRPr="00B86945" w:rsidRDefault="00B93E04" w:rsidP="00B93E04">
            <w:pPr>
              <w:pStyle w:val="BodyText"/>
              <w:numPr>
                <w:ilvl w:val="0"/>
                <w:numId w:val="3"/>
              </w:numPr>
              <w:rPr>
                <w:rFonts w:ascii="Helvetica" w:hAnsi="Helvetica" w:cs="Helvetica"/>
                <w:lang w:eastAsia="en-AU"/>
              </w:rPr>
            </w:pPr>
            <w:r w:rsidRPr="00B86945">
              <w:rPr>
                <w:lang w:eastAsia="en-AU"/>
              </w:rPr>
              <w:t>Undertaking own planned professional development and competence through various forms of continuing education, for example, conferences, study days, formal study, reading.</w:t>
            </w:r>
          </w:p>
        </w:tc>
      </w:tr>
      <w:tr w:rsidR="00B93E04" w:rsidRPr="00CE7532" w14:paraId="3B2A3717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51FEE87F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00957708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D9036DC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18D76361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10430F9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60D6C1D5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A0C3194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8364BED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9D70061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549C4B5C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60B8FE7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2F44902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B03FC57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2FB0579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0A19C6E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21AA947A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30DC0CE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</w:tbl>
    <w:p w14:paraId="280EC68B" w14:textId="77777777" w:rsidR="00B93E04" w:rsidRDefault="00B93E04" w:rsidP="00B93E04">
      <w:pPr>
        <w:snapToGrid/>
        <w:spacing w:after="0" w:line="240" w:lineRule="auto"/>
        <w:rPr>
          <w:rFonts w:ascii="Cambria" w:eastAsia="Times New Roman" w:hAnsi="Cambria" w:cs="Times New Roman"/>
          <w:color w:val="auto"/>
          <w:sz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93E04" w14:paraId="72468CD5" w14:textId="77777777" w:rsidTr="00E944D0">
        <w:tc>
          <w:tcPr>
            <w:tcW w:w="10060" w:type="dxa"/>
            <w:shd w:val="clear" w:color="auto" w:fill="00B0F0"/>
          </w:tcPr>
          <w:p w14:paraId="59E37B24" w14:textId="77777777" w:rsidR="00B93E04" w:rsidRPr="006824F1" w:rsidRDefault="00B93E04" w:rsidP="00E944D0">
            <w:pPr>
              <w:spacing w:before="120" w:after="0" w:line="220" w:lineRule="exact"/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</w:pP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</w:t>
            </w:r>
            <w:r w:rsidRPr="006824F1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Panel</w:t>
            </w:r>
            <w:r w:rsidRPr="006824F1">
              <w:rPr>
                <w:rFonts w:ascii="Arial"/>
                <w:b/>
                <w:color w:val="FFFFFF"/>
                <w:spacing w:val="-6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Comment</w:t>
            </w:r>
            <w:r w:rsidRPr="006824F1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on</w:t>
            </w:r>
            <w:r w:rsidRPr="006824F1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Clinical Skill </w:t>
            </w:r>
          </w:p>
          <w:p w14:paraId="06F7FA36" w14:textId="77777777" w:rsidR="00B93E04" w:rsidRPr="00D8614F" w:rsidRDefault="00B93E04" w:rsidP="00E944D0">
            <w:pPr>
              <w:spacing w:after="120"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6824F1">
              <w:rPr>
                <w:rFonts w:ascii="Arial"/>
                <w:b/>
                <w:color w:val="FFFFFF"/>
                <w:sz w:val="20"/>
                <w:szCs w:val="22"/>
              </w:rPr>
              <w:t>(post</w:t>
            </w:r>
            <w:r w:rsidRPr="006824F1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 and observed normal work activity)</w:t>
            </w:r>
            <w:r w:rsidRPr="0035266D">
              <w:rPr>
                <w:rFonts w:ascii="Arial"/>
                <w:b/>
                <w:i/>
                <w:color w:val="FFFFFF"/>
                <w:spacing w:val="-1"/>
                <w:sz w:val="22"/>
                <w:szCs w:val="22"/>
              </w:rPr>
              <w:tab/>
            </w:r>
          </w:p>
        </w:tc>
      </w:tr>
      <w:tr w:rsidR="00B93E04" w:rsidRPr="00D8614F" w14:paraId="6478DA84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1795AF75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141F121D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B63F0F1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23DDD571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7069DBB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3AADC68B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105226F9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0ECDF526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37A6A328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2593FBBC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E426E73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1237A11C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392D197D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746C0276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7B2C7AB2" w14:textId="77777777" w:rsidR="00B93E04" w:rsidRPr="00D8614F" w:rsidRDefault="00B93E04" w:rsidP="00E944D0">
            <w:pPr>
              <w:pStyle w:val="BodyText"/>
            </w:pPr>
          </w:p>
        </w:tc>
      </w:tr>
    </w:tbl>
    <w:p w14:paraId="6EA7562F" w14:textId="77777777" w:rsidR="00B93E04" w:rsidRDefault="00B93E04" w:rsidP="00B93E04">
      <w:pPr>
        <w:pStyle w:val="BodyText"/>
        <w:rPr>
          <w:b/>
        </w:rPr>
      </w:pPr>
    </w:p>
    <w:p w14:paraId="24A249E1" w14:textId="77777777" w:rsidR="00B93E04" w:rsidRDefault="00B93E04" w:rsidP="00B93E04">
      <w:pPr>
        <w:pStyle w:val="BodyText"/>
      </w:pPr>
      <w:r w:rsidRPr="006824F1">
        <w:rPr>
          <w:b/>
        </w:rPr>
        <w:t>CRITERIA MET:</w:t>
      </w:r>
      <w:r w:rsidRPr="006824F1">
        <w:rPr>
          <w:b/>
        </w:rPr>
        <w:tab/>
      </w:r>
      <w:r w:rsidRPr="0086214A">
        <w:t>yes / no</w:t>
      </w:r>
    </w:p>
    <w:p w14:paraId="00F8F982" w14:textId="77777777" w:rsidR="00B93E04" w:rsidRDefault="00B93E04" w:rsidP="00B93E04">
      <w:pPr>
        <w:snapToGrid/>
        <w:spacing w:after="0" w:line="240" w:lineRule="auto"/>
        <w:rPr>
          <w:rFonts w:ascii="Cambria" w:eastAsia="Times New Roman" w:hAnsi="Cambria" w:cs="Times New Roman"/>
          <w:color w:val="auto"/>
          <w:sz w:val="24"/>
        </w:rPr>
      </w:pPr>
    </w:p>
    <w:p w14:paraId="6A88AF9D" w14:textId="77777777" w:rsidR="00B93E04" w:rsidRDefault="00B93E04" w:rsidP="00B93E04">
      <w:pPr>
        <w:snapToGrid/>
        <w:spacing w:after="0" w:line="240" w:lineRule="auto"/>
        <w:rPr>
          <w:rFonts w:ascii="Cambria" w:eastAsia="Times New Roman" w:hAnsi="Cambria" w:cs="Times New Roman"/>
          <w:color w:val="auto"/>
          <w:sz w:val="24"/>
        </w:rPr>
      </w:pPr>
    </w:p>
    <w:p w14:paraId="18C60D81" w14:textId="77777777" w:rsidR="00B93E04" w:rsidRDefault="00B93E04" w:rsidP="00B93E04">
      <w:pPr>
        <w:snapToGrid/>
        <w:spacing w:after="0" w:line="240" w:lineRule="auto"/>
        <w:rPr>
          <w:rFonts w:ascii="Cambria" w:eastAsia="Times New Roman" w:hAnsi="Cambria" w:cs="Times New Roman"/>
          <w:color w:val="auto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73"/>
        <w:gridCol w:w="3382"/>
        <w:gridCol w:w="1714"/>
        <w:gridCol w:w="1729"/>
      </w:tblGrid>
      <w:tr w:rsidR="00B93E04" w:rsidRPr="00FC1E1E" w14:paraId="7E6E90F2" w14:textId="77777777" w:rsidTr="00E944D0">
        <w:tc>
          <w:tcPr>
            <w:tcW w:w="10198" w:type="dxa"/>
            <w:gridSpan w:val="4"/>
          </w:tcPr>
          <w:p w14:paraId="3E8B3B4B" w14:textId="77777777" w:rsidR="00B93E04" w:rsidRPr="00FC1E1E" w:rsidRDefault="00B93E04" w:rsidP="00E944D0">
            <w:pPr>
              <w:widowControl w:val="0"/>
              <w:snapToGrid/>
              <w:spacing w:before="2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color w:val="auto"/>
                <w:sz w:val="28"/>
                <w:szCs w:val="28"/>
              </w:rPr>
            </w:pPr>
            <w:r w:rsidRPr="006824F1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>Employment History Related to CNS / CMS Application</w:t>
            </w:r>
          </w:p>
        </w:tc>
      </w:tr>
      <w:tr w:rsidR="00B93E04" w:rsidRPr="00FC1E1E" w14:paraId="21E60C5F" w14:textId="77777777" w:rsidTr="00E944D0">
        <w:tc>
          <w:tcPr>
            <w:tcW w:w="10198" w:type="dxa"/>
            <w:gridSpan w:val="4"/>
            <w:tcBorders>
              <w:bottom w:val="single" w:sz="4" w:space="0" w:color="auto"/>
            </w:tcBorders>
          </w:tcPr>
          <w:p w14:paraId="72BB98E9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384A0356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761" w14:textId="77777777" w:rsidR="00B93E04" w:rsidRPr="006824F1" w:rsidRDefault="00B93E04" w:rsidP="00E944D0">
            <w:pPr>
              <w:pStyle w:val="BodyText"/>
              <w:spacing w:line="240" w:lineRule="auto"/>
              <w:rPr>
                <w:b/>
              </w:rPr>
            </w:pPr>
            <w:r w:rsidRPr="006824F1">
              <w:rPr>
                <w:b/>
              </w:rPr>
              <w:t>Position Held in Specific Practice Area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6EC" w14:textId="77777777" w:rsidR="00B93E04" w:rsidRPr="006824F1" w:rsidRDefault="00B93E04" w:rsidP="00E944D0">
            <w:pPr>
              <w:pStyle w:val="BodyText"/>
              <w:spacing w:line="240" w:lineRule="auto"/>
              <w:rPr>
                <w:b/>
              </w:rPr>
            </w:pPr>
            <w:r w:rsidRPr="006824F1">
              <w:rPr>
                <w:b/>
              </w:rPr>
              <w:t>Employer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EE6" w14:textId="77777777" w:rsidR="00B93E04" w:rsidRPr="006824F1" w:rsidRDefault="00B93E04" w:rsidP="00E944D0">
            <w:pPr>
              <w:pStyle w:val="BodyText"/>
              <w:spacing w:line="240" w:lineRule="auto"/>
              <w:rPr>
                <w:b/>
              </w:rPr>
            </w:pPr>
            <w:r w:rsidRPr="006824F1">
              <w:rPr>
                <w:b/>
              </w:rPr>
              <w:t>Hours Worked per Fortnight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E5D" w14:textId="77777777" w:rsidR="00B93E04" w:rsidRPr="006824F1" w:rsidRDefault="00B93E04" w:rsidP="00E944D0">
            <w:pPr>
              <w:pStyle w:val="BodyText"/>
              <w:spacing w:line="240" w:lineRule="auto"/>
              <w:rPr>
                <w:b/>
              </w:rPr>
            </w:pPr>
            <w:r w:rsidRPr="006824F1">
              <w:rPr>
                <w:b/>
              </w:rPr>
              <w:t>Period of Employment</w:t>
            </w:r>
          </w:p>
        </w:tc>
      </w:tr>
      <w:tr w:rsidR="00B93E04" w:rsidRPr="00FC1E1E" w14:paraId="3AA30F79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403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B6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87A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7C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49F38E74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58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E25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13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7D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3FE87113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D72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812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338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C87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159418FA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B0F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163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53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25A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1CDCF72C" w14:textId="77777777" w:rsidTr="00E944D0">
        <w:tc>
          <w:tcPr>
            <w:tcW w:w="10198" w:type="dxa"/>
            <w:gridSpan w:val="4"/>
            <w:tcBorders>
              <w:top w:val="single" w:sz="4" w:space="0" w:color="auto"/>
            </w:tcBorders>
          </w:tcPr>
          <w:p w14:paraId="6D8EDDB9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663ACA96" w14:textId="77777777" w:rsidTr="00E944D0">
        <w:tc>
          <w:tcPr>
            <w:tcW w:w="10198" w:type="dxa"/>
            <w:gridSpan w:val="4"/>
          </w:tcPr>
          <w:p w14:paraId="64031B4A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1769A447" w14:textId="77777777" w:rsidTr="00E944D0">
        <w:tc>
          <w:tcPr>
            <w:tcW w:w="10198" w:type="dxa"/>
            <w:gridSpan w:val="4"/>
          </w:tcPr>
          <w:p w14:paraId="787ABB20" w14:textId="77777777" w:rsidR="00B93E04" w:rsidRPr="00FC1E1E" w:rsidRDefault="00B93E04" w:rsidP="00E944D0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8"/>
                <w:szCs w:val="28"/>
              </w:rPr>
            </w:pPr>
            <w:r w:rsidRPr="006824F1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 xml:space="preserve">Education Qualifications </w:t>
            </w:r>
            <w:r w:rsidRPr="006824F1">
              <w:rPr>
                <w:rStyle w:val="BodyTextChar"/>
              </w:rPr>
              <w:t>(please attach certified copies of relevant qualifications with Curriculum Vitae)</w:t>
            </w:r>
          </w:p>
        </w:tc>
      </w:tr>
      <w:tr w:rsidR="00B93E04" w:rsidRPr="00FC1E1E" w14:paraId="262DFFFB" w14:textId="77777777" w:rsidTr="00E944D0">
        <w:tc>
          <w:tcPr>
            <w:tcW w:w="10198" w:type="dxa"/>
            <w:gridSpan w:val="4"/>
            <w:tcBorders>
              <w:bottom w:val="single" w:sz="4" w:space="0" w:color="auto"/>
            </w:tcBorders>
          </w:tcPr>
          <w:p w14:paraId="4ACFEFC4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367D1E45" w14:textId="77777777" w:rsidTr="00E944D0">
        <w:trPr>
          <w:cantSplit/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87D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Course Name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881E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Institution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F2B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Completion Date</w:t>
            </w:r>
          </w:p>
        </w:tc>
      </w:tr>
      <w:tr w:rsidR="00B93E04" w:rsidRPr="00FC1E1E" w14:paraId="042E7A1E" w14:textId="77777777" w:rsidTr="00E944D0">
        <w:trPr>
          <w:cantSplit/>
          <w:trHeight w:val="34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B6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C31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29F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4A088B01" w14:textId="77777777" w:rsidTr="00E944D0">
        <w:trPr>
          <w:cantSplit/>
          <w:trHeight w:val="34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7E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279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D1C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7E3CB8DE" w14:textId="77777777" w:rsidTr="00E944D0">
        <w:trPr>
          <w:cantSplit/>
          <w:trHeight w:val="34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B7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A5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6C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139E3D40" w14:textId="77777777" w:rsidTr="00E944D0">
        <w:tc>
          <w:tcPr>
            <w:tcW w:w="10198" w:type="dxa"/>
            <w:gridSpan w:val="4"/>
            <w:tcBorders>
              <w:top w:val="single" w:sz="4" w:space="0" w:color="auto"/>
            </w:tcBorders>
          </w:tcPr>
          <w:p w14:paraId="7A8D23AA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01D751F7" w14:textId="77777777" w:rsidTr="00E944D0">
        <w:tc>
          <w:tcPr>
            <w:tcW w:w="10198" w:type="dxa"/>
            <w:gridSpan w:val="4"/>
          </w:tcPr>
          <w:p w14:paraId="38A089E8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36438A41" w14:textId="77777777" w:rsidTr="00E944D0">
        <w:tc>
          <w:tcPr>
            <w:tcW w:w="10198" w:type="dxa"/>
            <w:gridSpan w:val="4"/>
          </w:tcPr>
          <w:p w14:paraId="3C702B8D" w14:textId="77777777" w:rsidR="00B93E04" w:rsidRPr="00FC1E1E" w:rsidRDefault="00B93E04" w:rsidP="00E944D0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8"/>
                <w:szCs w:val="28"/>
              </w:rPr>
            </w:pPr>
            <w:r w:rsidRPr="006824F1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>Post Registration Experience</w:t>
            </w:r>
          </w:p>
        </w:tc>
      </w:tr>
      <w:tr w:rsidR="00B93E04" w:rsidRPr="00FC1E1E" w14:paraId="3AFF84CE" w14:textId="77777777" w:rsidTr="00E944D0">
        <w:tc>
          <w:tcPr>
            <w:tcW w:w="10198" w:type="dxa"/>
            <w:gridSpan w:val="4"/>
            <w:tcBorders>
              <w:bottom w:val="single" w:sz="4" w:space="0" w:color="auto"/>
            </w:tcBorders>
          </w:tcPr>
          <w:p w14:paraId="581BBBC6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1074CF5E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F8F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Experience in Relevant Specialised Field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126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From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6EA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To</w:t>
            </w:r>
          </w:p>
        </w:tc>
      </w:tr>
      <w:tr w:rsidR="00B93E04" w:rsidRPr="00FC1E1E" w14:paraId="2CC4C7F6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340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0B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17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32F7454F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EC3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2E0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284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6C7E44B2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C24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61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C19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0F096B4E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3C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892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378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</w:tbl>
    <w:p w14:paraId="77665AC9" w14:textId="77777777" w:rsidR="00B93E04" w:rsidRDefault="00B93E04" w:rsidP="00B93E04">
      <w:pPr>
        <w:pStyle w:val="Heading1"/>
        <w:rPr>
          <w:sz w:val="22"/>
          <w:szCs w:val="22"/>
        </w:rPr>
      </w:pPr>
    </w:p>
    <w:p w14:paraId="679B1D99" w14:textId="5BFD7A60" w:rsidR="00EE4302" w:rsidRPr="000414FB" w:rsidRDefault="00EE4302" w:rsidP="00DC54EF">
      <w:pPr>
        <w:rPr>
          <w:color w:val="2C0038" w:themeColor="text1"/>
        </w:rPr>
      </w:pPr>
    </w:p>
    <w:sectPr w:rsidR="00EE4302" w:rsidRPr="000414FB" w:rsidSect="00B93E04">
      <w:type w:val="continuous"/>
      <w:pgSz w:w="11900" w:h="16840"/>
      <w:pgMar w:top="3402" w:right="851" w:bottom="1134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D5F8" w14:textId="77777777" w:rsidR="00BA0B19" w:rsidRDefault="00BA0B19" w:rsidP="003A3356">
      <w:pPr>
        <w:spacing w:after="0" w:line="240" w:lineRule="auto"/>
      </w:pPr>
      <w:r>
        <w:separator/>
      </w:r>
    </w:p>
  </w:endnote>
  <w:endnote w:type="continuationSeparator" w:id="0">
    <w:p w14:paraId="595A05E7" w14:textId="77777777" w:rsidR="00BA0B19" w:rsidRDefault="00BA0B19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FF15" w14:textId="77777777" w:rsidR="00BA0B19" w:rsidRDefault="00BA0B19" w:rsidP="003A3356">
      <w:pPr>
        <w:spacing w:after="0" w:line="240" w:lineRule="auto"/>
      </w:pPr>
      <w:r>
        <w:separator/>
      </w:r>
    </w:p>
  </w:footnote>
  <w:footnote w:type="continuationSeparator" w:id="0">
    <w:p w14:paraId="05177BE4" w14:textId="77777777" w:rsidR="00BA0B19" w:rsidRDefault="00BA0B19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3AB4" w14:textId="7298E63B" w:rsidR="00DC54EF" w:rsidRDefault="00DC54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C00F7DD" wp14:editId="7E6ADD98">
          <wp:simplePos x="0" y="0"/>
          <wp:positionH relativeFrom="column">
            <wp:posOffset>4315018</wp:posOffset>
          </wp:positionH>
          <wp:positionV relativeFrom="page">
            <wp:posOffset>1287887</wp:posOffset>
          </wp:positionV>
          <wp:extent cx="1149849" cy="501650"/>
          <wp:effectExtent l="0" t="0" r="635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849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13A1304" wp14:editId="2EA754A8">
          <wp:simplePos x="0" y="0"/>
          <wp:positionH relativeFrom="column">
            <wp:posOffset>5691505</wp:posOffset>
          </wp:positionH>
          <wp:positionV relativeFrom="page">
            <wp:posOffset>1297305</wp:posOffset>
          </wp:positionV>
          <wp:extent cx="784860" cy="385445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4211FB" wp14:editId="008E08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600" cy="1965600"/>
          <wp:effectExtent l="0" t="0" r="0" b="317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210F"/>
    <w:multiLevelType w:val="hybridMultilevel"/>
    <w:tmpl w:val="CDEA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6466"/>
    <w:multiLevelType w:val="hybridMultilevel"/>
    <w:tmpl w:val="ACBC4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4EA4"/>
    <w:multiLevelType w:val="hybridMultilevel"/>
    <w:tmpl w:val="5422FCAE"/>
    <w:lvl w:ilvl="0" w:tplc="F9CA6F14">
      <w:start w:val="1"/>
      <w:numFmt w:val="bullet"/>
      <w:lvlText w:val="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25A5"/>
    <w:multiLevelType w:val="hybridMultilevel"/>
    <w:tmpl w:val="B16277BA"/>
    <w:lvl w:ilvl="0" w:tplc="F9CA6F14">
      <w:start w:val="1"/>
      <w:numFmt w:val="bullet"/>
      <w:lvlText w:val="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24667"/>
    <w:multiLevelType w:val="hybridMultilevel"/>
    <w:tmpl w:val="1D4A0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6A9A"/>
    <w:multiLevelType w:val="hybridMultilevel"/>
    <w:tmpl w:val="B6C66D34"/>
    <w:lvl w:ilvl="0" w:tplc="F9CA6F14">
      <w:start w:val="1"/>
      <w:numFmt w:val="bullet"/>
      <w:lvlText w:val="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2381"/>
    <w:multiLevelType w:val="hybridMultilevel"/>
    <w:tmpl w:val="AB160332"/>
    <w:lvl w:ilvl="0" w:tplc="EE781A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10868" w:themeColor="accent4" w:themeShade="BF"/>
        <w:sz w:val="24"/>
      </w:rPr>
    </w:lvl>
    <w:lvl w:ilvl="1" w:tplc="3EE8CE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6"/>
    <w:rsid w:val="000414FB"/>
    <w:rsid w:val="00056591"/>
    <w:rsid w:val="000921EB"/>
    <w:rsid w:val="000D787E"/>
    <w:rsid w:val="000E7BCE"/>
    <w:rsid w:val="001F47AA"/>
    <w:rsid w:val="002115A1"/>
    <w:rsid w:val="00212F42"/>
    <w:rsid w:val="002D120B"/>
    <w:rsid w:val="003267AA"/>
    <w:rsid w:val="003A3356"/>
    <w:rsid w:val="003C15EC"/>
    <w:rsid w:val="003C53D3"/>
    <w:rsid w:val="00456B17"/>
    <w:rsid w:val="00457312"/>
    <w:rsid w:val="004961A0"/>
    <w:rsid w:val="0064280D"/>
    <w:rsid w:val="006B698A"/>
    <w:rsid w:val="00756724"/>
    <w:rsid w:val="00794D4F"/>
    <w:rsid w:val="007E7FFC"/>
    <w:rsid w:val="00811717"/>
    <w:rsid w:val="008E4878"/>
    <w:rsid w:val="008F3B79"/>
    <w:rsid w:val="0092687C"/>
    <w:rsid w:val="0098598E"/>
    <w:rsid w:val="009E5DB2"/>
    <w:rsid w:val="00A60CEB"/>
    <w:rsid w:val="00AC469A"/>
    <w:rsid w:val="00AD414E"/>
    <w:rsid w:val="00B05336"/>
    <w:rsid w:val="00B453ED"/>
    <w:rsid w:val="00B93E04"/>
    <w:rsid w:val="00BA0B19"/>
    <w:rsid w:val="00C743D2"/>
    <w:rsid w:val="00D509F5"/>
    <w:rsid w:val="00DC54EF"/>
    <w:rsid w:val="00DE2171"/>
    <w:rsid w:val="00E7562A"/>
    <w:rsid w:val="00E92FE7"/>
    <w:rsid w:val="00E96A40"/>
    <w:rsid w:val="00ED4201"/>
    <w:rsid w:val="00EE4302"/>
    <w:rsid w:val="00EE78A0"/>
    <w:rsid w:val="00F1098A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8A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A40"/>
    <w:pPr>
      <w:spacing w:after="0" w:line="480" w:lineRule="exact"/>
      <w:outlineLvl w:val="0"/>
    </w:pPr>
    <w:rPr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E04"/>
    <w:pPr>
      <w:spacing w:before="360" w:line="300" w:lineRule="exact"/>
      <w:outlineLvl w:val="1"/>
    </w:pPr>
    <w:rPr>
      <w:b/>
      <w:color w:val="00AEEF" w:themeColor="accent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E96A40"/>
    <w:rPr>
      <w:rFonts w:cs="Times New Roman (Body CS)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93E04"/>
    <w:rPr>
      <w:rFonts w:cs="Times New Roman (Body CS)"/>
      <w:b/>
      <w:color w:val="00AEEF" w:themeColor="accen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1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paragraph" w:styleId="BodyText">
    <w:name w:val="Body Text"/>
    <w:basedOn w:val="NoSpacing"/>
    <w:link w:val="BodyTextChar"/>
    <w:qFormat/>
    <w:rsid w:val="00B93E04"/>
    <w:pPr>
      <w:snapToGrid/>
      <w:spacing w:line="360" w:lineRule="auto"/>
      <w:contextualSpacing/>
    </w:pPr>
    <w:rPr>
      <w:color w:val="2C0038" w:themeColor="text1"/>
    </w:rPr>
  </w:style>
  <w:style w:type="character" w:customStyle="1" w:styleId="BodyTextChar">
    <w:name w:val="Body Text Char"/>
    <w:basedOn w:val="DefaultParagraphFont"/>
    <w:link w:val="BodyText"/>
    <w:rsid w:val="00B93E04"/>
    <w:rPr>
      <w:rFonts w:cs="Times New Roman (Body CS)"/>
      <w:color w:val="2C0038" w:themeColor="text1"/>
      <w:sz w:val="18"/>
    </w:rPr>
  </w:style>
  <w:style w:type="table" w:styleId="TableGrid">
    <w:name w:val="Table Grid"/>
    <w:basedOn w:val="TableNormal"/>
    <w:uiPriority w:val="39"/>
    <w:rsid w:val="00B93E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E04"/>
    <w:pPr>
      <w:snapToGrid w:val="0"/>
    </w:pPr>
    <w:rPr>
      <w:rFonts w:cs="Times New Roman (Body CS)"/>
      <w:color w:val="4D4D4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Crowe, Shane</cp:lastModifiedBy>
  <cp:revision>2</cp:revision>
  <dcterms:created xsi:type="dcterms:W3CDTF">2022-07-14T11:47:00Z</dcterms:created>
  <dcterms:modified xsi:type="dcterms:W3CDTF">2022-07-14T11:47:00Z</dcterms:modified>
</cp:coreProperties>
</file>